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F00" w:rsidRPr="00F07B2D" w:rsidRDefault="00EE1D2F" w:rsidP="00E53F00">
      <w:pPr>
        <w:spacing w:line="400" w:lineRule="exact"/>
        <w:jc w:val="center"/>
        <w:rPr>
          <w:rFonts w:ascii="微软雅黑" w:eastAsia="微软雅黑" w:hAnsi="微软雅黑"/>
          <w:b/>
          <w:sz w:val="28"/>
          <w:szCs w:val="21"/>
        </w:rPr>
      </w:pPr>
      <w:r w:rsidRPr="00F07B2D">
        <w:rPr>
          <w:rFonts w:ascii="微软雅黑" w:eastAsia="微软雅黑" w:hAnsi="微软雅黑" w:hint="eastAsia"/>
          <w:b/>
          <w:sz w:val="28"/>
          <w:szCs w:val="21"/>
        </w:rPr>
        <w:t>广东长青（集团）股份有限公司</w:t>
      </w:r>
    </w:p>
    <w:p w:rsidR="00545D22" w:rsidRPr="00F07B2D" w:rsidRDefault="00B239B5" w:rsidP="00545D22">
      <w:pPr>
        <w:spacing w:line="400" w:lineRule="exact"/>
        <w:jc w:val="center"/>
        <w:rPr>
          <w:rFonts w:ascii="微软雅黑" w:eastAsia="微软雅黑" w:hAnsi="微软雅黑"/>
          <w:b/>
          <w:sz w:val="28"/>
          <w:szCs w:val="21"/>
        </w:rPr>
      </w:pPr>
      <w:r w:rsidRPr="00F07B2D">
        <w:rPr>
          <w:rFonts w:ascii="微软雅黑" w:eastAsia="微软雅黑" w:hAnsi="微软雅黑"/>
          <w:b/>
          <w:noProof/>
          <w:sz w:val="28"/>
          <w:szCs w:val="21"/>
        </w:rPr>
        <w:drawing>
          <wp:anchor distT="0" distB="0" distL="114300" distR="114300" simplePos="0" relativeHeight="251658240" behindDoc="0" locked="0" layoutInCell="1" allowOverlap="1" wp14:anchorId="4EBC6C87" wp14:editId="2D9C578D">
            <wp:simplePos x="0" y="0"/>
            <wp:positionH relativeFrom="column">
              <wp:posOffset>1988</wp:posOffset>
            </wp:positionH>
            <wp:positionV relativeFrom="paragraph">
              <wp:posOffset>87906</wp:posOffset>
            </wp:positionV>
            <wp:extent cx="5510254" cy="1359673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长青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895" cy="1359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D22" w:rsidRPr="00F07B2D" w:rsidRDefault="00545D22" w:rsidP="00545D22">
      <w:pPr>
        <w:spacing w:line="400" w:lineRule="exact"/>
        <w:jc w:val="center"/>
        <w:rPr>
          <w:rFonts w:ascii="微软雅黑" w:eastAsia="微软雅黑" w:hAnsi="微软雅黑"/>
          <w:b/>
          <w:sz w:val="28"/>
          <w:szCs w:val="21"/>
        </w:rPr>
      </w:pPr>
    </w:p>
    <w:p w:rsidR="00545D22" w:rsidRPr="00F07B2D" w:rsidRDefault="00545D22" w:rsidP="00545D22">
      <w:pPr>
        <w:spacing w:line="400" w:lineRule="exact"/>
        <w:jc w:val="center"/>
        <w:rPr>
          <w:rFonts w:ascii="微软雅黑" w:eastAsia="微软雅黑" w:hAnsi="微软雅黑"/>
          <w:b/>
          <w:sz w:val="28"/>
          <w:szCs w:val="21"/>
        </w:rPr>
      </w:pPr>
    </w:p>
    <w:p w:rsidR="00545D22" w:rsidRPr="00F07B2D" w:rsidRDefault="00545D22" w:rsidP="00545D22">
      <w:pPr>
        <w:spacing w:line="400" w:lineRule="exact"/>
        <w:jc w:val="center"/>
        <w:rPr>
          <w:rFonts w:ascii="微软雅黑" w:eastAsia="微软雅黑" w:hAnsi="微软雅黑"/>
          <w:b/>
          <w:sz w:val="28"/>
          <w:szCs w:val="21"/>
        </w:rPr>
      </w:pPr>
    </w:p>
    <w:p w:rsidR="00545D22" w:rsidRPr="00F07B2D" w:rsidRDefault="00545D22" w:rsidP="00B239B5">
      <w:pPr>
        <w:spacing w:line="400" w:lineRule="exact"/>
        <w:rPr>
          <w:rFonts w:ascii="微软雅黑" w:eastAsia="微软雅黑" w:hAnsi="微软雅黑"/>
          <w:b/>
          <w:sz w:val="28"/>
          <w:szCs w:val="21"/>
        </w:rPr>
      </w:pPr>
    </w:p>
    <w:p w:rsidR="00B239B5" w:rsidRPr="00F07B2D" w:rsidRDefault="00B239B5" w:rsidP="00B239B5">
      <w:pPr>
        <w:ind w:firstLineChars="200" w:firstLine="360"/>
        <w:rPr>
          <w:rFonts w:ascii="微软雅黑" w:eastAsia="微软雅黑" w:hAnsi="微软雅黑" w:cs="仿宋_GB2312"/>
          <w:sz w:val="18"/>
          <w:szCs w:val="18"/>
        </w:rPr>
      </w:pPr>
    </w:p>
    <w:p w:rsidR="008A1307" w:rsidRPr="00457081" w:rsidRDefault="00104DA6" w:rsidP="00457081">
      <w:pPr>
        <w:ind w:firstLineChars="200" w:firstLine="420"/>
        <w:rPr>
          <w:rFonts w:ascii="微软雅黑" w:eastAsia="微软雅黑" w:hAnsi="微软雅黑" w:cs="Arial"/>
          <w:color w:val="666666"/>
          <w:szCs w:val="33"/>
          <w:shd w:val="clear" w:color="auto" w:fill="FFFFFF"/>
        </w:rPr>
      </w:pPr>
      <w:r w:rsidRPr="00457081">
        <w:rPr>
          <w:rFonts w:ascii="微软雅黑" w:eastAsia="微软雅黑" w:hAnsi="微软雅黑" w:cs="Arial"/>
          <w:color w:val="666666"/>
          <w:szCs w:val="33"/>
          <w:shd w:val="clear" w:color="auto" w:fill="FFFFFF"/>
        </w:rPr>
        <w:t>广东长青（集团）股份有限公司（股票代码：002616）创建于1985年。公司于2011年9月在深圳中小企业板挂牌上市。公司从燃气、取暖用品及其核心部件的制造型企业，成功进军环保热能产业。生物质热电装机规模位居中国同行的前列。</w:t>
      </w:r>
    </w:p>
    <w:p w:rsidR="00104DA6" w:rsidRPr="00457081" w:rsidRDefault="00104DA6" w:rsidP="00457081">
      <w:pPr>
        <w:ind w:firstLineChars="200" w:firstLine="420"/>
        <w:rPr>
          <w:rFonts w:ascii="微软雅黑" w:eastAsia="微软雅黑" w:hAnsi="微软雅黑" w:cs="Arial"/>
          <w:color w:val="666666"/>
          <w:szCs w:val="33"/>
          <w:shd w:val="clear" w:color="auto" w:fill="FFFFFF"/>
        </w:rPr>
      </w:pPr>
      <w:r w:rsidRPr="00457081">
        <w:rPr>
          <w:rFonts w:ascii="微软雅黑" w:eastAsia="微软雅黑" w:hAnsi="微软雅黑" w:cs="Arial"/>
          <w:color w:val="666666"/>
          <w:szCs w:val="33"/>
          <w:shd w:val="clear" w:color="auto" w:fill="FFFFFF"/>
        </w:rPr>
        <w:t>以生活垃圾发电、以农林生物质等可再生能源替代煤，生产电力和热力，为工业园区供热、为居民住宅供暖。并以高效能、低排放燃煤技术为工业园区集中供热，实现热电联产。</w:t>
      </w:r>
      <w:r w:rsidR="00E53F00" w:rsidRPr="00457081">
        <w:rPr>
          <w:rFonts w:ascii="微软雅黑" w:eastAsia="微软雅黑" w:hAnsi="微软雅黑" w:cs="Arial"/>
          <w:color w:val="666666"/>
          <w:szCs w:val="33"/>
          <w:shd w:val="clear" w:color="auto" w:fill="FFFFFF"/>
        </w:rPr>
        <w:t>长青集团将致力于成为低碳、环保与循环利用产业的标杆企业，在人与自然的和谐发展中实现企业价值的最大化。</w:t>
      </w:r>
    </w:p>
    <w:p w:rsidR="00104DA6" w:rsidRPr="00457081" w:rsidRDefault="00E53F00" w:rsidP="00E53F00">
      <w:pPr>
        <w:pStyle w:val="HTML"/>
        <w:shd w:val="clear" w:color="auto" w:fill="FFFFFF"/>
        <w:rPr>
          <w:rFonts w:ascii="微软雅黑" w:eastAsia="微软雅黑" w:hAnsi="微软雅黑"/>
          <w:color w:val="000000"/>
          <w:sz w:val="20"/>
          <w:szCs w:val="21"/>
        </w:rPr>
      </w:pPr>
      <w:r w:rsidRPr="00457081">
        <w:rPr>
          <w:rFonts w:ascii="微软雅黑" w:eastAsia="微软雅黑" w:hAnsi="微软雅黑" w:cs="Arial" w:hint="eastAsia"/>
          <w:color w:val="666666"/>
          <w:sz w:val="21"/>
          <w:szCs w:val="33"/>
          <w:shd w:val="clear" w:color="auto" w:fill="FFFFFF"/>
        </w:rPr>
        <w:t>详情可登录</w:t>
      </w:r>
      <w:proofErr w:type="gramStart"/>
      <w:r w:rsidRPr="00457081">
        <w:rPr>
          <w:rFonts w:ascii="微软雅黑" w:eastAsia="微软雅黑" w:hAnsi="微软雅黑" w:cs="Arial" w:hint="eastAsia"/>
          <w:color w:val="666666"/>
          <w:sz w:val="21"/>
          <w:szCs w:val="33"/>
          <w:shd w:val="clear" w:color="auto" w:fill="FFFFFF"/>
        </w:rPr>
        <w:t>公司官网查询</w:t>
      </w:r>
      <w:proofErr w:type="gramEnd"/>
      <w:r w:rsidRPr="00457081">
        <w:rPr>
          <w:rFonts w:ascii="微软雅黑" w:eastAsia="微软雅黑" w:hAnsi="微软雅黑" w:cs="Arial" w:hint="eastAsia"/>
          <w:color w:val="666666"/>
          <w:sz w:val="21"/>
          <w:szCs w:val="33"/>
          <w:shd w:val="clear" w:color="auto" w:fill="FFFFFF"/>
        </w:rPr>
        <w:t>：</w:t>
      </w:r>
      <w:r w:rsidRPr="00457081">
        <w:rPr>
          <w:rFonts w:ascii="微软雅黑" w:eastAsia="微软雅黑" w:hAnsi="微软雅黑"/>
          <w:color w:val="000000"/>
          <w:sz w:val="20"/>
          <w:szCs w:val="21"/>
        </w:rPr>
        <w:t>www.chantgroup.cn/</w:t>
      </w:r>
    </w:p>
    <w:p w:rsidR="004A000B" w:rsidRPr="00F07B2D" w:rsidRDefault="00EE1D2F" w:rsidP="00B239B5">
      <w:pPr>
        <w:jc w:val="left"/>
        <w:rPr>
          <w:rFonts w:ascii="微软雅黑" w:eastAsia="微软雅黑" w:hAnsi="微软雅黑"/>
          <w:b/>
          <w:sz w:val="18"/>
          <w:szCs w:val="18"/>
        </w:rPr>
      </w:pPr>
      <w:r w:rsidRPr="00F07B2D">
        <w:rPr>
          <w:rFonts w:ascii="微软雅黑" w:eastAsia="微软雅黑" w:hAnsi="微软雅黑" w:hint="eastAsia"/>
          <w:b/>
          <w:sz w:val="18"/>
          <w:szCs w:val="18"/>
        </w:rPr>
        <w:t>二、招聘岗位</w:t>
      </w:r>
    </w:p>
    <w:p w:rsidR="00F064B8" w:rsidRDefault="00F064B8" w:rsidP="00B239B5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tbl>
      <w:tblPr>
        <w:tblStyle w:val="a6"/>
        <w:tblW w:w="9180" w:type="dxa"/>
        <w:tblLook w:val="04A0" w:firstRow="1" w:lastRow="0" w:firstColumn="1" w:lastColumn="0" w:noHBand="0" w:noVBand="1"/>
      </w:tblPr>
      <w:tblGrid>
        <w:gridCol w:w="439"/>
        <w:gridCol w:w="2956"/>
        <w:gridCol w:w="1129"/>
        <w:gridCol w:w="706"/>
        <w:gridCol w:w="1880"/>
        <w:gridCol w:w="2070"/>
      </w:tblGrid>
      <w:tr w:rsidR="00FC3186" w:rsidTr="00A26989">
        <w:tc>
          <w:tcPr>
            <w:tcW w:w="439" w:type="dxa"/>
            <w:vAlign w:val="center"/>
          </w:tcPr>
          <w:p w:rsidR="00FC3186" w:rsidRDefault="00FC3186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956" w:type="dxa"/>
            <w:vAlign w:val="center"/>
          </w:tcPr>
          <w:p w:rsidR="00FC3186" w:rsidRDefault="00FC3186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单位名称</w:t>
            </w:r>
          </w:p>
        </w:tc>
        <w:tc>
          <w:tcPr>
            <w:tcW w:w="1129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招聘岗位</w:t>
            </w:r>
          </w:p>
        </w:tc>
        <w:tc>
          <w:tcPr>
            <w:tcW w:w="706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需求人数</w:t>
            </w:r>
          </w:p>
        </w:tc>
        <w:tc>
          <w:tcPr>
            <w:tcW w:w="1880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工作地点</w:t>
            </w:r>
          </w:p>
        </w:tc>
        <w:tc>
          <w:tcPr>
            <w:tcW w:w="2070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专业要求</w:t>
            </w:r>
          </w:p>
        </w:tc>
      </w:tr>
      <w:tr w:rsidR="00FC3186" w:rsidTr="00A26989">
        <w:tc>
          <w:tcPr>
            <w:tcW w:w="439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1</w:t>
            </w:r>
          </w:p>
        </w:tc>
        <w:tc>
          <w:tcPr>
            <w:tcW w:w="2956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创尔</w:t>
            </w:r>
            <w:proofErr w:type="gramStart"/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特</w:t>
            </w:r>
            <w:proofErr w:type="gramEnd"/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热能科技（中山）有限公司</w:t>
            </w:r>
          </w:p>
        </w:tc>
        <w:tc>
          <w:tcPr>
            <w:tcW w:w="1129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IT技术人员</w:t>
            </w:r>
          </w:p>
        </w:tc>
        <w:tc>
          <w:tcPr>
            <w:tcW w:w="706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3</w:t>
            </w:r>
          </w:p>
        </w:tc>
        <w:tc>
          <w:tcPr>
            <w:tcW w:w="1880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广东中山</w:t>
            </w:r>
          </w:p>
        </w:tc>
        <w:tc>
          <w:tcPr>
            <w:tcW w:w="2070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计算机相关专业</w:t>
            </w:r>
          </w:p>
        </w:tc>
      </w:tr>
      <w:tr w:rsidR="00FC3186" w:rsidTr="00A26989">
        <w:tc>
          <w:tcPr>
            <w:tcW w:w="439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2</w:t>
            </w:r>
          </w:p>
        </w:tc>
        <w:tc>
          <w:tcPr>
            <w:tcW w:w="2956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创尔</w:t>
            </w:r>
            <w:proofErr w:type="gramStart"/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特</w:t>
            </w:r>
            <w:proofErr w:type="gramEnd"/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热能科技（中山）有限公司</w:t>
            </w:r>
          </w:p>
        </w:tc>
        <w:tc>
          <w:tcPr>
            <w:tcW w:w="1129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审计专员</w:t>
            </w:r>
          </w:p>
        </w:tc>
        <w:tc>
          <w:tcPr>
            <w:tcW w:w="706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2</w:t>
            </w:r>
          </w:p>
        </w:tc>
        <w:tc>
          <w:tcPr>
            <w:tcW w:w="1880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广东中山</w:t>
            </w:r>
          </w:p>
        </w:tc>
        <w:tc>
          <w:tcPr>
            <w:tcW w:w="2070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财务相关专业</w:t>
            </w:r>
          </w:p>
        </w:tc>
      </w:tr>
      <w:tr w:rsidR="00FC3186" w:rsidTr="00A26989">
        <w:tc>
          <w:tcPr>
            <w:tcW w:w="439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3</w:t>
            </w:r>
          </w:p>
        </w:tc>
        <w:tc>
          <w:tcPr>
            <w:tcW w:w="2956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长青环保能源（中山）有限公司</w:t>
            </w:r>
          </w:p>
        </w:tc>
        <w:tc>
          <w:tcPr>
            <w:tcW w:w="1129" w:type="dxa"/>
            <w:vAlign w:val="center"/>
          </w:tcPr>
          <w:p w:rsidR="00FC3186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电厂巡检</w:t>
            </w:r>
          </w:p>
        </w:tc>
        <w:tc>
          <w:tcPr>
            <w:tcW w:w="706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6</w:t>
            </w:r>
          </w:p>
        </w:tc>
        <w:tc>
          <w:tcPr>
            <w:tcW w:w="1880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广东中山</w:t>
            </w:r>
          </w:p>
        </w:tc>
        <w:tc>
          <w:tcPr>
            <w:tcW w:w="2070" w:type="dxa"/>
            <w:vAlign w:val="center"/>
          </w:tcPr>
          <w:p w:rsidR="00FC3186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A26989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集控运行、电气自动化，机电一体化发电技术相关专业</w:t>
            </w:r>
          </w:p>
        </w:tc>
      </w:tr>
      <w:tr w:rsidR="00FC3186" w:rsidTr="00A26989">
        <w:tc>
          <w:tcPr>
            <w:tcW w:w="439" w:type="dxa"/>
            <w:vAlign w:val="center"/>
          </w:tcPr>
          <w:p w:rsidR="00FC3186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4</w:t>
            </w:r>
          </w:p>
        </w:tc>
        <w:tc>
          <w:tcPr>
            <w:tcW w:w="2956" w:type="dxa"/>
            <w:vAlign w:val="center"/>
          </w:tcPr>
          <w:p w:rsidR="00FC3186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沂水长青环保能源有限公司</w:t>
            </w:r>
          </w:p>
        </w:tc>
        <w:tc>
          <w:tcPr>
            <w:tcW w:w="1129" w:type="dxa"/>
            <w:vAlign w:val="center"/>
          </w:tcPr>
          <w:p w:rsidR="00FC3186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管培生</w:t>
            </w:r>
            <w:proofErr w:type="gramEnd"/>
          </w:p>
        </w:tc>
        <w:tc>
          <w:tcPr>
            <w:tcW w:w="706" w:type="dxa"/>
            <w:vAlign w:val="center"/>
          </w:tcPr>
          <w:p w:rsidR="00FC3186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4</w:t>
            </w:r>
          </w:p>
        </w:tc>
        <w:tc>
          <w:tcPr>
            <w:tcW w:w="1880" w:type="dxa"/>
            <w:vAlign w:val="center"/>
          </w:tcPr>
          <w:p w:rsidR="00FC3186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山东临沂</w:t>
            </w:r>
          </w:p>
        </w:tc>
        <w:tc>
          <w:tcPr>
            <w:tcW w:w="2070" w:type="dxa"/>
            <w:vAlign w:val="center"/>
          </w:tcPr>
          <w:p w:rsidR="00FC3186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集控运行</w:t>
            </w:r>
            <w:r w:rsidR="00A26989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、</w:t>
            </w: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电厂热能动力装置</w:t>
            </w:r>
            <w:r w:rsidR="00A26989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、</w:t>
            </w: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电气自动化相关专业</w:t>
            </w:r>
          </w:p>
        </w:tc>
      </w:tr>
      <w:tr w:rsidR="00E24673" w:rsidTr="00A26989">
        <w:tc>
          <w:tcPr>
            <w:tcW w:w="439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5</w:t>
            </w:r>
          </w:p>
        </w:tc>
        <w:tc>
          <w:tcPr>
            <w:tcW w:w="2956" w:type="dxa"/>
            <w:vAlign w:val="center"/>
          </w:tcPr>
          <w:p w:rsidR="00E24673" w:rsidRPr="00E24673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鄄城长青生物质能源有限公司</w:t>
            </w:r>
          </w:p>
        </w:tc>
        <w:tc>
          <w:tcPr>
            <w:tcW w:w="1129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管培生</w:t>
            </w:r>
            <w:proofErr w:type="gramEnd"/>
          </w:p>
        </w:tc>
        <w:tc>
          <w:tcPr>
            <w:tcW w:w="706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5</w:t>
            </w:r>
          </w:p>
        </w:tc>
        <w:tc>
          <w:tcPr>
            <w:tcW w:w="1880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山东鄄城</w:t>
            </w:r>
          </w:p>
        </w:tc>
        <w:tc>
          <w:tcPr>
            <w:tcW w:w="2070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电厂集控运行、热能动力设备与应用、发电厂及电力系统电气自动化相关专业</w:t>
            </w:r>
          </w:p>
        </w:tc>
      </w:tr>
      <w:tr w:rsidR="00E24673" w:rsidTr="00A26989">
        <w:tc>
          <w:tcPr>
            <w:tcW w:w="439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6</w:t>
            </w:r>
          </w:p>
        </w:tc>
        <w:tc>
          <w:tcPr>
            <w:tcW w:w="2956" w:type="dxa"/>
            <w:vAlign w:val="center"/>
          </w:tcPr>
          <w:p w:rsidR="00E24673" w:rsidRPr="00E24673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黑龙江省牡丹江农垦宁安长青环保能源有限公司</w:t>
            </w:r>
          </w:p>
        </w:tc>
        <w:tc>
          <w:tcPr>
            <w:tcW w:w="1129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锅炉值班员</w:t>
            </w:r>
          </w:p>
        </w:tc>
        <w:tc>
          <w:tcPr>
            <w:tcW w:w="706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6</w:t>
            </w:r>
          </w:p>
        </w:tc>
        <w:tc>
          <w:tcPr>
            <w:tcW w:w="1880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黑龙江省牡丹江</w:t>
            </w:r>
          </w:p>
        </w:tc>
        <w:tc>
          <w:tcPr>
            <w:tcW w:w="2070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热能动力专业</w:t>
            </w:r>
          </w:p>
        </w:tc>
      </w:tr>
      <w:tr w:rsidR="00E24673" w:rsidTr="00A26989">
        <w:tc>
          <w:tcPr>
            <w:tcW w:w="439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7</w:t>
            </w:r>
          </w:p>
        </w:tc>
        <w:tc>
          <w:tcPr>
            <w:tcW w:w="2956" w:type="dxa"/>
            <w:vAlign w:val="center"/>
          </w:tcPr>
          <w:p w:rsidR="00E24673" w:rsidRPr="00E24673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铁岭县长青环保能源有限公司</w:t>
            </w:r>
          </w:p>
        </w:tc>
        <w:tc>
          <w:tcPr>
            <w:tcW w:w="1129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全能值班员</w:t>
            </w:r>
          </w:p>
        </w:tc>
        <w:tc>
          <w:tcPr>
            <w:tcW w:w="706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6</w:t>
            </w:r>
          </w:p>
        </w:tc>
        <w:tc>
          <w:tcPr>
            <w:tcW w:w="1880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辽宁铁岭</w:t>
            </w:r>
          </w:p>
        </w:tc>
        <w:tc>
          <w:tcPr>
            <w:tcW w:w="2070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热能与动力、</w:t>
            </w:r>
          </w:p>
          <w:p w:rsidR="00C8646E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发电技术</w:t>
            </w:r>
            <w:r w:rsidR="00A26989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等相关</w:t>
            </w: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专业</w:t>
            </w:r>
          </w:p>
        </w:tc>
      </w:tr>
      <w:tr w:rsidR="00E24673" w:rsidTr="00A26989">
        <w:tc>
          <w:tcPr>
            <w:tcW w:w="439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lastRenderedPageBreak/>
              <w:t>8</w:t>
            </w:r>
          </w:p>
        </w:tc>
        <w:tc>
          <w:tcPr>
            <w:tcW w:w="2956" w:type="dxa"/>
            <w:vAlign w:val="center"/>
          </w:tcPr>
          <w:p w:rsidR="00E24673" w:rsidRPr="00E24673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永城长青生物质能源有限公司</w:t>
            </w:r>
          </w:p>
        </w:tc>
        <w:tc>
          <w:tcPr>
            <w:tcW w:w="1129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全能值班员</w:t>
            </w:r>
          </w:p>
        </w:tc>
        <w:tc>
          <w:tcPr>
            <w:tcW w:w="706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10</w:t>
            </w:r>
          </w:p>
        </w:tc>
        <w:tc>
          <w:tcPr>
            <w:tcW w:w="1880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河南商丘永城</w:t>
            </w:r>
          </w:p>
        </w:tc>
        <w:tc>
          <w:tcPr>
            <w:tcW w:w="2070" w:type="dxa"/>
            <w:vAlign w:val="center"/>
          </w:tcPr>
          <w:p w:rsidR="00C8646E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热能与动力专业</w:t>
            </w:r>
          </w:p>
          <w:p w:rsidR="00E24673" w:rsidRDefault="00A26989" w:rsidP="00A26989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、</w:t>
            </w:r>
            <w:r w:rsid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发电技术专业</w:t>
            </w: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、</w:t>
            </w:r>
          </w:p>
          <w:p w:rsidR="00C8646E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集控运行</w:t>
            </w:r>
          </w:p>
        </w:tc>
      </w:tr>
      <w:tr w:rsidR="00E24673" w:rsidTr="00A26989">
        <w:tc>
          <w:tcPr>
            <w:tcW w:w="439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9</w:t>
            </w:r>
          </w:p>
        </w:tc>
        <w:tc>
          <w:tcPr>
            <w:tcW w:w="2956" w:type="dxa"/>
            <w:vAlign w:val="center"/>
          </w:tcPr>
          <w:p w:rsidR="00E24673" w:rsidRPr="00E24673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新野长青生物质能源有限公司</w:t>
            </w:r>
          </w:p>
        </w:tc>
        <w:tc>
          <w:tcPr>
            <w:tcW w:w="1129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管培生</w:t>
            </w:r>
            <w:proofErr w:type="gramEnd"/>
          </w:p>
        </w:tc>
        <w:tc>
          <w:tcPr>
            <w:tcW w:w="706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6</w:t>
            </w:r>
          </w:p>
        </w:tc>
        <w:tc>
          <w:tcPr>
            <w:tcW w:w="1880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河南南阳新野</w:t>
            </w:r>
          </w:p>
        </w:tc>
        <w:tc>
          <w:tcPr>
            <w:tcW w:w="2070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集控运行</w:t>
            </w:r>
            <w:r w:rsidR="00A26989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、</w:t>
            </w: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电厂热能动力装置</w:t>
            </w:r>
            <w:r w:rsidR="00A26989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、</w:t>
            </w: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电气自动化相关专业</w:t>
            </w:r>
          </w:p>
        </w:tc>
      </w:tr>
      <w:tr w:rsidR="00E24673" w:rsidTr="00A26989">
        <w:tc>
          <w:tcPr>
            <w:tcW w:w="439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10</w:t>
            </w:r>
          </w:p>
        </w:tc>
        <w:tc>
          <w:tcPr>
            <w:tcW w:w="2956" w:type="dxa"/>
            <w:vAlign w:val="center"/>
          </w:tcPr>
          <w:p w:rsidR="00E24673" w:rsidRPr="00E24673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睢宁长青生物质能源有限公司</w:t>
            </w:r>
          </w:p>
        </w:tc>
        <w:tc>
          <w:tcPr>
            <w:tcW w:w="1129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管培生</w:t>
            </w:r>
            <w:proofErr w:type="gramEnd"/>
          </w:p>
        </w:tc>
        <w:tc>
          <w:tcPr>
            <w:tcW w:w="706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10</w:t>
            </w:r>
          </w:p>
        </w:tc>
        <w:tc>
          <w:tcPr>
            <w:tcW w:w="1880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江苏徐州</w:t>
            </w:r>
          </w:p>
        </w:tc>
        <w:tc>
          <w:tcPr>
            <w:tcW w:w="2070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集控运行</w:t>
            </w:r>
            <w:r w:rsidR="00A26989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、</w:t>
            </w: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电厂热能动力装置</w:t>
            </w:r>
            <w:r w:rsidR="00A26989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、</w:t>
            </w: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电气自动化相关专业</w:t>
            </w:r>
          </w:p>
        </w:tc>
      </w:tr>
      <w:tr w:rsidR="00E24673" w:rsidTr="00A26989">
        <w:tc>
          <w:tcPr>
            <w:tcW w:w="439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11</w:t>
            </w:r>
          </w:p>
        </w:tc>
        <w:tc>
          <w:tcPr>
            <w:tcW w:w="2956" w:type="dxa"/>
            <w:vAlign w:val="center"/>
          </w:tcPr>
          <w:p w:rsidR="00E24673" w:rsidRPr="00E24673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阜宁长青生物质能源有限公司</w:t>
            </w:r>
          </w:p>
        </w:tc>
        <w:tc>
          <w:tcPr>
            <w:tcW w:w="1129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管培生</w:t>
            </w:r>
            <w:proofErr w:type="gramEnd"/>
          </w:p>
        </w:tc>
        <w:tc>
          <w:tcPr>
            <w:tcW w:w="706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6</w:t>
            </w:r>
          </w:p>
        </w:tc>
        <w:tc>
          <w:tcPr>
            <w:tcW w:w="1880" w:type="dxa"/>
            <w:vAlign w:val="center"/>
          </w:tcPr>
          <w:p w:rsidR="00A26989" w:rsidRDefault="00A26989" w:rsidP="00A26989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江苏盐城</w:t>
            </w:r>
          </w:p>
        </w:tc>
        <w:tc>
          <w:tcPr>
            <w:tcW w:w="2070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集控运行</w:t>
            </w:r>
            <w:r w:rsidR="00A26989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、</w:t>
            </w: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电厂热能动力装置</w:t>
            </w:r>
            <w:r w:rsidR="00A26989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、</w:t>
            </w: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电气自动化相关专业</w:t>
            </w:r>
          </w:p>
        </w:tc>
      </w:tr>
      <w:tr w:rsidR="00E24673" w:rsidTr="00A26989">
        <w:tc>
          <w:tcPr>
            <w:tcW w:w="439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12</w:t>
            </w:r>
          </w:p>
        </w:tc>
        <w:tc>
          <w:tcPr>
            <w:tcW w:w="2956" w:type="dxa"/>
            <w:vAlign w:val="center"/>
          </w:tcPr>
          <w:p w:rsidR="00E24673" w:rsidRPr="00E24673" w:rsidRDefault="00E24673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延津长青生物质能源有限公司</w:t>
            </w:r>
          </w:p>
        </w:tc>
        <w:tc>
          <w:tcPr>
            <w:tcW w:w="1129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管培生</w:t>
            </w:r>
            <w:proofErr w:type="gramEnd"/>
          </w:p>
        </w:tc>
        <w:tc>
          <w:tcPr>
            <w:tcW w:w="706" w:type="dxa"/>
            <w:vAlign w:val="center"/>
          </w:tcPr>
          <w:p w:rsidR="00E24673" w:rsidRDefault="00C8646E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4</w:t>
            </w:r>
          </w:p>
        </w:tc>
        <w:tc>
          <w:tcPr>
            <w:tcW w:w="1880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河南新乡</w:t>
            </w:r>
          </w:p>
        </w:tc>
        <w:tc>
          <w:tcPr>
            <w:tcW w:w="2070" w:type="dxa"/>
            <w:vAlign w:val="center"/>
          </w:tcPr>
          <w:p w:rsid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集控运行</w:t>
            </w: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、</w:t>
            </w: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电厂热能动力装置</w:t>
            </w: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、</w:t>
            </w: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电气自动化相关专业</w:t>
            </w:r>
          </w:p>
        </w:tc>
      </w:tr>
      <w:tr w:rsidR="00A26989" w:rsidTr="00A26989">
        <w:tc>
          <w:tcPr>
            <w:tcW w:w="439" w:type="dxa"/>
            <w:vMerge w:val="restart"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13</w:t>
            </w:r>
          </w:p>
        </w:tc>
        <w:tc>
          <w:tcPr>
            <w:tcW w:w="2956" w:type="dxa"/>
            <w:vMerge w:val="restart"/>
            <w:vAlign w:val="center"/>
          </w:tcPr>
          <w:p w:rsidR="00A26989" w:rsidRPr="00E24673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郯城</w:t>
            </w:r>
            <w:r w:rsidRPr="00E24673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长青环保能源有限公司</w:t>
            </w:r>
          </w:p>
        </w:tc>
        <w:tc>
          <w:tcPr>
            <w:tcW w:w="1129" w:type="dxa"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管培生</w:t>
            </w:r>
            <w:proofErr w:type="gramEnd"/>
          </w:p>
        </w:tc>
        <w:tc>
          <w:tcPr>
            <w:tcW w:w="706" w:type="dxa"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2</w:t>
            </w:r>
          </w:p>
        </w:tc>
        <w:tc>
          <w:tcPr>
            <w:tcW w:w="1880" w:type="dxa"/>
            <w:vMerge w:val="restart"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 xml:space="preserve">山东郯城 </w:t>
            </w:r>
          </w:p>
        </w:tc>
        <w:tc>
          <w:tcPr>
            <w:tcW w:w="2070" w:type="dxa"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电气自动化相关专业</w:t>
            </w:r>
          </w:p>
        </w:tc>
      </w:tr>
      <w:tr w:rsidR="00A26989" w:rsidTr="00A26989">
        <w:trPr>
          <w:trHeight w:val="439"/>
        </w:trPr>
        <w:tc>
          <w:tcPr>
            <w:tcW w:w="439" w:type="dxa"/>
            <w:vMerge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</w:p>
        </w:tc>
        <w:tc>
          <w:tcPr>
            <w:tcW w:w="2956" w:type="dxa"/>
            <w:vMerge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化</w:t>
            </w:r>
            <w:proofErr w:type="gramStart"/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水运行</w:t>
            </w:r>
            <w:proofErr w:type="gramEnd"/>
          </w:p>
        </w:tc>
        <w:tc>
          <w:tcPr>
            <w:tcW w:w="706" w:type="dxa"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2</w:t>
            </w:r>
          </w:p>
        </w:tc>
        <w:tc>
          <w:tcPr>
            <w:tcW w:w="1880" w:type="dxa"/>
            <w:vMerge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</w:p>
        </w:tc>
        <w:tc>
          <w:tcPr>
            <w:tcW w:w="2070" w:type="dxa"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化学相关专业</w:t>
            </w:r>
          </w:p>
        </w:tc>
      </w:tr>
      <w:tr w:rsidR="00A26989" w:rsidTr="00A26989">
        <w:tc>
          <w:tcPr>
            <w:tcW w:w="439" w:type="dxa"/>
            <w:vMerge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</w:p>
        </w:tc>
        <w:tc>
          <w:tcPr>
            <w:tcW w:w="2956" w:type="dxa"/>
            <w:vMerge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检修工</w:t>
            </w:r>
          </w:p>
        </w:tc>
        <w:tc>
          <w:tcPr>
            <w:tcW w:w="706" w:type="dxa"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2</w:t>
            </w:r>
          </w:p>
        </w:tc>
        <w:tc>
          <w:tcPr>
            <w:tcW w:w="1880" w:type="dxa"/>
            <w:vMerge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</w:p>
        </w:tc>
        <w:tc>
          <w:tcPr>
            <w:tcW w:w="2070" w:type="dxa"/>
            <w:vAlign w:val="center"/>
          </w:tcPr>
          <w:p w:rsidR="00A26989" w:rsidRDefault="00A26989" w:rsidP="00C864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C8646E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热能动力工程、机械制造及相关专业</w:t>
            </w:r>
          </w:p>
        </w:tc>
      </w:tr>
    </w:tbl>
    <w:p w:rsidR="004A000B" w:rsidRPr="00F07B2D" w:rsidRDefault="004A000B" w:rsidP="00B239B5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E53F00" w:rsidRPr="00F07B2D" w:rsidRDefault="00E53F00" w:rsidP="00B239B5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213F86" w:rsidRPr="00F07B2D" w:rsidRDefault="006B4CE0" w:rsidP="00B239B5">
      <w:pPr>
        <w:jc w:val="left"/>
        <w:rPr>
          <w:rFonts w:ascii="微软雅黑" w:eastAsia="微软雅黑" w:hAnsi="微软雅黑"/>
          <w:sz w:val="18"/>
          <w:szCs w:val="18"/>
        </w:rPr>
      </w:pPr>
      <w:r w:rsidRPr="00F07B2D">
        <w:rPr>
          <w:rFonts w:ascii="微软雅黑" w:eastAsia="微软雅黑" w:hAnsi="微软雅黑" w:hint="eastAsia"/>
          <w:b/>
          <w:sz w:val="18"/>
          <w:szCs w:val="18"/>
        </w:rPr>
        <w:t>三</w:t>
      </w:r>
      <w:r w:rsidR="00213F86" w:rsidRPr="00F07B2D">
        <w:rPr>
          <w:rFonts w:ascii="微软雅黑" w:eastAsia="微软雅黑" w:hAnsi="微软雅黑" w:hint="eastAsia"/>
          <w:b/>
          <w:sz w:val="18"/>
          <w:szCs w:val="18"/>
        </w:rPr>
        <w:t>、</w:t>
      </w:r>
      <w:r w:rsidR="004B3A4B" w:rsidRPr="00F07B2D">
        <w:rPr>
          <w:rFonts w:ascii="微软雅黑" w:eastAsia="微软雅黑" w:hAnsi="微软雅黑" w:hint="eastAsia"/>
          <w:b/>
          <w:sz w:val="18"/>
          <w:szCs w:val="18"/>
        </w:rPr>
        <w:t>薪酬</w:t>
      </w:r>
      <w:r w:rsidR="009F2A0B" w:rsidRPr="00F07B2D">
        <w:rPr>
          <w:rFonts w:ascii="微软雅黑" w:eastAsia="微软雅黑" w:hAnsi="微软雅黑" w:hint="eastAsia"/>
          <w:b/>
          <w:sz w:val="18"/>
          <w:szCs w:val="18"/>
        </w:rPr>
        <w:t>福利</w:t>
      </w:r>
    </w:p>
    <w:p w:rsidR="009D153E" w:rsidRPr="00F07B2D" w:rsidRDefault="002B5D23" w:rsidP="00B239B5">
      <w:pPr>
        <w:jc w:val="left"/>
        <w:rPr>
          <w:rFonts w:ascii="微软雅黑" w:eastAsia="微软雅黑" w:hAnsi="微软雅黑"/>
          <w:sz w:val="18"/>
          <w:szCs w:val="18"/>
        </w:rPr>
      </w:pPr>
      <w:r w:rsidRPr="00F07B2D">
        <w:rPr>
          <w:rFonts w:ascii="微软雅黑" w:eastAsia="微软雅黑" w:hAnsi="微软雅黑" w:hint="eastAsia"/>
          <w:sz w:val="18"/>
          <w:szCs w:val="18"/>
        </w:rPr>
        <w:t>1</w:t>
      </w:r>
      <w:r w:rsidR="00EE1D2F" w:rsidRPr="00F07B2D">
        <w:rPr>
          <w:rFonts w:ascii="微软雅黑" w:eastAsia="微软雅黑" w:hAnsi="微软雅黑" w:hint="eastAsia"/>
          <w:sz w:val="18"/>
          <w:szCs w:val="18"/>
        </w:rPr>
        <w:t>.</w:t>
      </w:r>
      <w:r w:rsidR="00B04E1F" w:rsidRPr="00F07B2D">
        <w:rPr>
          <w:rFonts w:ascii="微软雅黑" w:eastAsia="微软雅黑" w:hAnsi="微软雅黑" w:hint="eastAsia"/>
          <w:sz w:val="18"/>
          <w:szCs w:val="18"/>
        </w:rPr>
        <w:t>基本保障：领取毕业证</w:t>
      </w:r>
      <w:r w:rsidR="00EE1D2F" w:rsidRPr="00F07B2D">
        <w:rPr>
          <w:rFonts w:ascii="微软雅黑" w:eastAsia="微软雅黑" w:hAnsi="微软雅黑" w:hint="eastAsia"/>
          <w:sz w:val="18"/>
          <w:szCs w:val="18"/>
        </w:rPr>
        <w:t>后购买五险</w:t>
      </w:r>
      <w:proofErr w:type="gramStart"/>
      <w:r w:rsidR="00EE1D2F" w:rsidRPr="00F07B2D">
        <w:rPr>
          <w:rFonts w:ascii="微软雅黑" w:eastAsia="微软雅黑" w:hAnsi="微软雅黑" w:hint="eastAsia"/>
          <w:sz w:val="18"/>
          <w:szCs w:val="18"/>
        </w:rPr>
        <w:t>一</w:t>
      </w:r>
      <w:proofErr w:type="gramEnd"/>
      <w:r w:rsidR="00EE1D2F" w:rsidRPr="00F07B2D">
        <w:rPr>
          <w:rFonts w:ascii="微软雅黑" w:eastAsia="微软雅黑" w:hAnsi="微软雅黑" w:hint="eastAsia"/>
          <w:sz w:val="18"/>
          <w:szCs w:val="18"/>
        </w:rPr>
        <w:t>金，享受商业保险；</w:t>
      </w:r>
    </w:p>
    <w:p w:rsidR="009D153E" w:rsidRPr="00F07B2D" w:rsidRDefault="002B5D23" w:rsidP="00B239B5">
      <w:pPr>
        <w:jc w:val="left"/>
        <w:rPr>
          <w:rFonts w:ascii="微软雅黑" w:eastAsia="微软雅黑" w:hAnsi="微软雅黑"/>
          <w:sz w:val="18"/>
          <w:szCs w:val="18"/>
        </w:rPr>
      </w:pPr>
      <w:r w:rsidRPr="00F07B2D">
        <w:rPr>
          <w:rFonts w:ascii="微软雅黑" w:eastAsia="微软雅黑" w:hAnsi="微软雅黑" w:hint="eastAsia"/>
          <w:sz w:val="18"/>
          <w:szCs w:val="18"/>
        </w:rPr>
        <w:t>2</w:t>
      </w:r>
      <w:r w:rsidR="00EE1D2F" w:rsidRPr="00F07B2D">
        <w:rPr>
          <w:rFonts w:ascii="微软雅黑" w:eastAsia="微软雅黑" w:hAnsi="微软雅黑" w:hint="eastAsia"/>
          <w:sz w:val="18"/>
          <w:szCs w:val="18"/>
        </w:rPr>
        <w:t>.后勤服务：</w:t>
      </w:r>
      <w:r w:rsidR="00AF2827" w:rsidRPr="00F07B2D">
        <w:rPr>
          <w:rFonts w:ascii="微软雅黑" w:eastAsia="微软雅黑" w:hAnsi="微软雅黑" w:hint="eastAsia"/>
          <w:sz w:val="18"/>
          <w:szCs w:val="18"/>
        </w:rPr>
        <w:t>提供丰富多样的午餐、晚餐及</w:t>
      </w:r>
      <w:r w:rsidR="00DA60C6" w:rsidRPr="00F07B2D">
        <w:rPr>
          <w:rFonts w:ascii="微软雅黑" w:eastAsia="微软雅黑" w:hAnsi="微软雅黑" w:hint="eastAsia"/>
          <w:sz w:val="18"/>
          <w:szCs w:val="18"/>
        </w:rPr>
        <w:t>免费的</w:t>
      </w:r>
      <w:r w:rsidR="00EE1D2F" w:rsidRPr="00F07B2D">
        <w:rPr>
          <w:rFonts w:ascii="微软雅黑" w:eastAsia="微软雅黑" w:hAnsi="微软雅黑" w:hint="eastAsia"/>
          <w:sz w:val="18"/>
          <w:szCs w:val="18"/>
        </w:rPr>
        <w:t>员工宿舍；</w:t>
      </w:r>
    </w:p>
    <w:p w:rsidR="009D153E" w:rsidRPr="00F07B2D" w:rsidRDefault="002B5D23" w:rsidP="00B239B5">
      <w:pPr>
        <w:jc w:val="left"/>
        <w:rPr>
          <w:rFonts w:ascii="微软雅黑" w:eastAsia="微软雅黑" w:hAnsi="微软雅黑"/>
          <w:sz w:val="18"/>
          <w:szCs w:val="18"/>
        </w:rPr>
      </w:pPr>
      <w:r w:rsidRPr="00F07B2D">
        <w:rPr>
          <w:rFonts w:ascii="微软雅黑" w:eastAsia="微软雅黑" w:hAnsi="微软雅黑" w:hint="eastAsia"/>
          <w:sz w:val="18"/>
          <w:szCs w:val="18"/>
        </w:rPr>
        <w:t>3</w:t>
      </w:r>
      <w:r w:rsidR="00EE1D2F" w:rsidRPr="00F07B2D">
        <w:rPr>
          <w:rFonts w:ascii="微软雅黑" w:eastAsia="微软雅黑" w:hAnsi="微软雅黑" w:hint="eastAsia"/>
          <w:sz w:val="18"/>
          <w:szCs w:val="18"/>
        </w:rPr>
        <w:t>.丰厚假期：享受各类法定节假日和丰厚的带薪年假（5-15天），以及带薪假期（婚假、产假、</w:t>
      </w:r>
      <w:r w:rsidR="004B3A4B" w:rsidRPr="00F07B2D">
        <w:rPr>
          <w:rFonts w:ascii="微软雅黑" w:eastAsia="微软雅黑" w:hAnsi="微软雅黑" w:hint="eastAsia"/>
          <w:sz w:val="18"/>
          <w:szCs w:val="18"/>
        </w:rPr>
        <w:t>看护</w:t>
      </w:r>
      <w:r w:rsidR="00EE1D2F" w:rsidRPr="00F07B2D">
        <w:rPr>
          <w:rFonts w:ascii="微软雅黑" w:eastAsia="微软雅黑" w:hAnsi="微软雅黑" w:hint="eastAsia"/>
          <w:sz w:val="18"/>
          <w:szCs w:val="18"/>
        </w:rPr>
        <w:t>假、</w:t>
      </w:r>
      <w:proofErr w:type="gramStart"/>
      <w:r w:rsidR="00EE1D2F" w:rsidRPr="00F07B2D">
        <w:rPr>
          <w:rFonts w:ascii="微软雅黑" w:eastAsia="微软雅黑" w:hAnsi="微软雅黑" w:hint="eastAsia"/>
          <w:sz w:val="18"/>
          <w:szCs w:val="18"/>
        </w:rPr>
        <w:t>哺乳假及病假</w:t>
      </w:r>
      <w:proofErr w:type="gramEnd"/>
      <w:r w:rsidR="00EE1D2F" w:rsidRPr="00F07B2D">
        <w:rPr>
          <w:rFonts w:ascii="微软雅黑" w:eastAsia="微软雅黑" w:hAnsi="微软雅黑" w:hint="eastAsia"/>
          <w:sz w:val="18"/>
          <w:szCs w:val="18"/>
        </w:rPr>
        <w:t>）等；</w:t>
      </w:r>
    </w:p>
    <w:p w:rsidR="009D153E" w:rsidRPr="00F07B2D" w:rsidRDefault="002B5D23" w:rsidP="00B239B5">
      <w:pPr>
        <w:jc w:val="left"/>
        <w:rPr>
          <w:rFonts w:ascii="微软雅黑" w:eastAsia="微软雅黑" w:hAnsi="微软雅黑"/>
          <w:sz w:val="18"/>
          <w:szCs w:val="18"/>
        </w:rPr>
      </w:pPr>
      <w:r w:rsidRPr="00F07B2D">
        <w:rPr>
          <w:rFonts w:ascii="微软雅黑" w:eastAsia="微软雅黑" w:hAnsi="微软雅黑" w:hint="eastAsia"/>
          <w:sz w:val="18"/>
          <w:szCs w:val="18"/>
        </w:rPr>
        <w:t>4</w:t>
      </w:r>
      <w:r w:rsidR="00EE1D2F" w:rsidRPr="00F07B2D">
        <w:rPr>
          <w:rFonts w:ascii="微软雅黑" w:eastAsia="微软雅黑" w:hAnsi="微软雅黑" w:hint="eastAsia"/>
          <w:sz w:val="18"/>
          <w:szCs w:val="18"/>
        </w:rPr>
        <w:t>.年终奖金：根据公司经营状况，结合</w:t>
      </w:r>
      <w:r w:rsidR="004B3A4B" w:rsidRPr="00F07B2D">
        <w:rPr>
          <w:rFonts w:ascii="微软雅黑" w:eastAsia="微软雅黑" w:hAnsi="微软雅黑" w:hint="eastAsia"/>
          <w:sz w:val="18"/>
          <w:szCs w:val="18"/>
        </w:rPr>
        <w:t>个人</w:t>
      </w:r>
      <w:r w:rsidR="00EE1D2F" w:rsidRPr="00F07B2D">
        <w:rPr>
          <w:rFonts w:ascii="微软雅黑" w:eastAsia="微软雅黑" w:hAnsi="微软雅黑" w:hint="eastAsia"/>
          <w:sz w:val="18"/>
          <w:szCs w:val="18"/>
        </w:rPr>
        <w:t>绩效考核成绩发放年终奖；</w:t>
      </w:r>
    </w:p>
    <w:p w:rsidR="009D153E" w:rsidRPr="00F07B2D" w:rsidRDefault="002B5D23" w:rsidP="00B239B5">
      <w:pPr>
        <w:jc w:val="left"/>
        <w:rPr>
          <w:rFonts w:ascii="微软雅黑" w:eastAsia="微软雅黑" w:hAnsi="微软雅黑"/>
          <w:sz w:val="18"/>
          <w:szCs w:val="18"/>
        </w:rPr>
      </w:pPr>
      <w:r w:rsidRPr="00F07B2D">
        <w:rPr>
          <w:rFonts w:ascii="微软雅黑" w:eastAsia="微软雅黑" w:hAnsi="微软雅黑" w:hint="eastAsia"/>
          <w:sz w:val="18"/>
          <w:szCs w:val="18"/>
        </w:rPr>
        <w:t>5</w:t>
      </w:r>
      <w:r w:rsidR="00EE1D2F" w:rsidRPr="00F07B2D">
        <w:rPr>
          <w:rFonts w:ascii="微软雅黑" w:eastAsia="微软雅黑" w:hAnsi="微软雅黑" w:hint="eastAsia"/>
          <w:sz w:val="18"/>
          <w:szCs w:val="18"/>
        </w:rPr>
        <w:t>.</w:t>
      </w:r>
      <w:r w:rsidR="004B3A4B" w:rsidRPr="00F07B2D">
        <w:rPr>
          <w:rFonts w:ascii="微软雅黑" w:eastAsia="微软雅黑" w:hAnsi="微软雅黑" w:hint="eastAsia"/>
          <w:sz w:val="18"/>
          <w:szCs w:val="18"/>
        </w:rPr>
        <w:t>工余活动：每年举办</w:t>
      </w:r>
      <w:r w:rsidR="009F2A0B" w:rsidRPr="00F07B2D">
        <w:rPr>
          <w:rFonts w:ascii="微软雅黑" w:eastAsia="微软雅黑" w:hAnsi="微软雅黑" w:hint="eastAsia"/>
          <w:sz w:val="18"/>
          <w:szCs w:val="18"/>
        </w:rPr>
        <w:t>丰富多彩的文体活动、春节晚会、厂</w:t>
      </w:r>
      <w:r w:rsidR="00EE1D2F" w:rsidRPr="00F07B2D">
        <w:rPr>
          <w:rFonts w:ascii="微软雅黑" w:eastAsia="微软雅黑" w:hAnsi="微软雅黑" w:hint="eastAsia"/>
          <w:sz w:val="18"/>
          <w:szCs w:val="18"/>
        </w:rPr>
        <w:t>庆活动；</w:t>
      </w:r>
    </w:p>
    <w:p w:rsidR="009D153E" w:rsidRPr="00F07B2D" w:rsidRDefault="002B5D23" w:rsidP="00B239B5">
      <w:pPr>
        <w:jc w:val="left"/>
        <w:rPr>
          <w:rFonts w:ascii="微软雅黑" w:eastAsia="微软雅黑" w:hAnsi="微软雅黑"/>
          <w:sz w:val="18"/>
          <w:szCs w:val="18"/>
        </w:rPr>
      </w:pPr>
      <w:r w:rsidRPr="00F07B2D">
        <w:rPr>
          <w:rFonts w:ascii="微软雅黑" w:eastAsia="微软雅黑" w:hAnsi="微软雅黑" w:hint="eastAsia"/>
          <w:sz w:val="18"/>
          <w:szCs w:val="18"/>
        </w:rPr>
        <w:t>6</w:t>
      </w:r>
      <w:r w:rsidR="00EE1D2F" w:rsidRPr="00F07B2D">
        <w:rPr>
          <w:rFonts w:ascii="微软雅黑" w:eastAsia="微软雅黑" w:hAnsi="微软雅黑" w:hint="eastAsia"/>
          <w:sz w:val="18"/>
          <w:szCs w:val="18"/>
        </w:rPr>
        <w:t>.关怀福利：团队拓展活动、旅游、生日会、节日礼物、通讯补贴及交通补贴等。</w:t>
      </w:r>
    </w:p>
    <w:p w:rsidR="00EC1A35" w:rsidRPr="00F07B2D" w:rsidRDefault="00EC1A35" w:rsidP="00B239B5">
      <w:pPr>
        <w:jc w:val="left"/>
        <w:rPr>
          <w:rFonts w:ascii="微软雅黑" w:eastAsia="微软雅黑" w:hAnsi="微软雅黑"/>
          <w:b/>
          <w:sz w:val="18"/>
          <w:szCs w:val="18"/>
        </w:rPr>
      </w:pPr>
    </w:p>
    <w:p w:rsidR="009D153E" w:rsidRPr="00F07B2D" w:rsidRDefault="006B4CE0" w:rsidP="00B239B5">
      <w:pPr>
        <w:jc w:val="left"/>
        <w:rPr>
          <w:rFonts w:ascii="微软雅黑" w:eastAsia="微软雅黑" w:hAnsi="微软雅黑"/>
          <w:b/>
          <w:sz w:val="18"/>
          <w:szCs w:val="18"/>
        </w:rPr>
      </w:pPr>
      <w:r w:rsidRPr="00F07B2D">
        <w:rPr>
          <w:rFonts w:ascii="微软雅黑" w:eastAsia="微软雅黑" w:hAnsi="微软雅黑" w:hint="eastAsia"/>
          <w:b/>
          <w:sz w:val="18"/>
          <w:szCs w:val="18"/>
        </w:rPr>
        <w:t>四</w:t>
      </w:r>
      <w:r w:rsidR="00EE1D2F" w:rsidRPr="00F07B2D">
        <w:rPr>
          <w:rFonts w:ascii="微软雅黑" w:eastAsia="微软雅黑" w:hAnsi="微软雅黑" w:hint="eastAsia"/>
          <w:b/>
          <w:sz w:val="18"/>
          <w:szCs w:val="18"/>
        </w:rPr>
        <w:t>、联系方式</w:t>
      </w:r>
    </w:p>
    <w:p w:rsidR="009D153E" w:rsidRPr="00F07B2D" w:rsidRDefault="00753FA8" w:rsidP="00B239B5">
      <w:pPr>
        <w:jc w:val="left"/>
        <w:rPr>
          <w:rFonts w:ascii="微软雅黑" w:eastAsia="微软雅黑" w:hAnsi="微软雅黑"/>
          <w:sz w:val="18"/>
          <w:szCs w:val="18"/>
        </w:rPr>
      </w:pPr>
      <w:r w:rsidRPr="00F07B2D">
        <w:rPr>
          <w:rFonts w:ascii="微软雅黑" w:eastAsia="微软雅黑" w:hAnsi="微软雅黑" w:hint="eastAsia"/>
          <w:sz w:val="18"/>
          <w:szCs w:val="18"/>
        </w:rPr>
        <w:t>联系电话</w:t>
      </w:r>
      <w:r w:rsidR="00EE1D2F" w:rsidRPr="00F07B2D">
        <w:rPr>
          <w:rFonts w:ascii="微软雅黑" w:eastAsia="微软雅黑" w:hAnsi="微软雅黑" w:hint="eastAsia"/>
          <w:sz w:val="18"/>
          <w:szCs w:val="18"/>
        </w:rPr>
        <w:t>：</w:t>
      </w:r>
      <w:r w:rsidR="00650DFE" w:rsidRPr="00F07B2D">
        <w:rPr>
          <w:rFonts w:ascii="微软雅黑" w:eastAsia="微软雅黑" w:hAnsi="微软雅黑" w:hint="eastAsia"/>
          <w:sz w:val="18"/>
          <w:szCs w:val="18"/>
        </w:rPr>
        <w:t>0760-</w:t>
      </w:r>
      <w:r w:rsidR="00144319" w:rsidRPr="00F07B2D">
        <w:rPr>
          <w:rFonts w:ascii="微软雅黑" w:eastAsia="微软雅黑" w:hAnsi="微软雅黑" w:hint="eastAsia"/>
          <w:sz w:val="18"/>
          <w:szCs w:val="18"/>
        </w:rPr>
        <w:t>22583633 帅小姐、高先生</w:t>
      </w:r>
      <w:r w:rsidR="005E32B1" w:rsidRPr="00F07B2D">
        <w:rPr>
          <w:rFonts w:ascii="微软雅黑" w:eastAsia="微软雅黑" w:hAnsi="微软雅黑" w:hint="eastAsia"/>
          <w:sz w:val="18"/>
          <w:szCs w:val="18"/>
        </w:rPr>
        <w:t xml:space="preserve"> </w:t>
      </w:r>
    </w:p>
    <w:p w:rsidR="006B5F54" w:rsidRPr="00F07B2D" w:rsidRDefault="00EE1D2F" w:rsidP="00B239B5">
      <w:pPr>
        <w:jc w:val="left"/>
        <w:rPr>
          <w:rFonts w:ascii="微软雅黑" w:eastAsia="微软雅黑" w:hAnsi="微软雅黑"/>
          <w:sz w:val="18"/>
          <w:szCs w:val="18"/>
        </w:rPr>
      </w:pPr>
      <w:r w:rsidRPr="00F07B2D">
        <w:rPr>
          <w:rFonts w:ascii="微软雅黑" w:eastAsia="微软雅黑" w:hAnsi="微软雅黑" w:hint="eastAsia"/>
          <w:sz w:val="18"/>
          <w:szCs w:val="18"/>
        </w:rPr>
        <w:t>简历投递邮箱：</w:t>
      </w:r>
      <w:r w:rsidR="007B0EFC">
        <w:rPr>
          <w:rFonts w:ascii="微软雅黑" w:eastAsia="微软雅黑" w:hAnsi="微软雅黑" w:hint="eastAsia"/>
          <w:sz w:val="18"/>
          <w:szCs w:val="18"/>
          <w:u w:val="single"/>
        </w:rPr>
        <w:t>jthr@chantgroup.cn</w:t>
      </w:r>
    </w:p>
    <w:p w:rsidR="009D153E" w:rsidRPr="00F07B2D" w:rsidRDefault="000B6D7B" w:rsidP="00B239B5">
      <w:pPr>
        <w:jc w:val="left"/>
        <w:rPr>
          <w:rFonts w:ascii="微软雅黑" w:eastAsia="微软雅黑" w:hAnsi="微软雅黑"/>
          <w:sz w:val="18"/>
          <w:szCs w:val="18"/>
        </w:rPr>
      </w:pPr>
      <w:r w:rsidRPr="00F07B2D">
        <w:rPr>
          <w:rFonts w:ascii="微软雅黑" w:eastAsia="微软雅黑" w:hAnsi="微软雅黑" w:hint="eastAsia"/>
          <w:sz w:val="18"/>
          <w:szCs w:val="18"/>
        </w:rPr>
        <w:t>邮件主题“</w:t>
      </w:r>
      <w:r w:rsidR="004A000B" w:rsidRPr="00F07B2D">
        <w:rPr>
          <w:rFonts w:ascii="微软雅黑" w:eastAsia="微软雅黑" w:hAnsi="微软雅黑" w:hint="eastAsia"/>
          <w:sz w:val="18"/>
          <w:szCs w:val="18"/>
        </w:rPr>
        <w:t>学校+</w:t>
      </w:r>
      <w:r w:rsidRPr="00F07B2D">
        <w:rPr>
          <w:rFonts w:ascii="微软雅黑" w:eastAsia="微软雅黑" w:hAnsi="微软雅黑" w:hint="eastAsia"/>
          <w:sz w:val="18"/>
          <w:szCs w:val="18"/>
        </w:rPr>
        <w:t>姓名+应聘岗位”</w:t>
      </w:r>
    </w:p>
    <w:p w:rsidR="00083FF8" w:rsidRDefault="00EE1D2F" w:rsidP="004A000B">
      <w:pPr>
        <w:jc w:val="left"/>
        <w:rPr>
          <w:rFonts w:ascii="微软雅黑" w:eastAsia="微软雅黑" w:hAnsi="微软雅黑"/>
          <w:sz w:val="18"/>
          <w:szCs w:val="18"/>
        </w:rPr>
      </w:pPr>
      <w:r w:rsidRPr="00F07B2D">
        <w:rPr>
          <w:rFonts w:ascii="微软雅黑" w:eastAsia="微软雅黑" w:hAnsi="微软雅黑" w:hint="eastAsia"/>
          <w:sz w:val="18"/>
          <w:szCs w:val="18"/>
        </w:rPr>
        <w:t>总部地址：广东省中山市小</w:t>
      </w:r>
      <w:proofErr w:type="gramStart"/>
      <w:r w:rsidRPr="00F07B2D">
        <w:rPr>
          <w:rFonts w:ascii="微软雅黑" w:eastAsia="微软雅黑" w:hAnsi="微软雅黑" w:hint="eastAsia"/>
          <w:sz w:val="18"/>
          <w:szCs w:val="18"/>
        </w:rPr>
        <w:t>榄</w:t>
      </w:r>
      <w:proofErr w:type="gramEnd"/>
      <w:r w:rsidRPr="00F07B2D">
        <w:rPr>
          <w:rFonts w:ascii="微软雅黑" w:eastAsia="微软雅黑" w:hAnsi="微软雅黑" w:hint="eastAsia"/>
          <w:sz w:val="18"/>
          <w:szCs w:val="18"/>
        </w:rPr>
        <w:t>镇工业大道南42号</w:t>
      </w:r>
    </w:p>
    <w:p w:rsidR="00F07B2D" w:rsidRDefault="00F07B2D" w:rsidP="004A000B">
      <w:pPr>
        <w:jc w:val="left"/>
        <w:rPr>
          <w:rFonts w:ascii="微软雅黑" w:eastAsia="微软雅黑" w:hAnsi="微软雅黑"/>
          <w:sz w:val="18"/>
          <w:szCs w:val="18"/>
        </w:rPr>
      </w:pPr>
    </w:p>
    <w:p w:rsidR="00F07B2D" w:rsidRDefault="00F07B2D" w:rsidP="004A000B">
      <w:pPr>
        <w:jc w:val="left"/>
        <w:rPr>
          <w:rFonts w:ascii="微软雅黑" w:eastAsia="微软雅黑" w:hAnsi="微软雅黑"/>
          <w:sz w:val="18"/>
          <w:szCs w:val="18"/>
        </w:rPr>
      </w:pPr>
    </w:p>
    <w:p w:rsidR="00F07B2D" w:rsidRDefault="00F07B2D" w:rsidP="004A000B">
      <w:pPr>
        <w:jc w:val="left"/>
        <w:rPr>
          <w:rFonts w:ascii="微软雅黑" w:eastAsia="微软雅黑" w:hAnsi="微软雅黑"/>
          <w:sz w:val="18"/>
          <w:szCs w:val="18"/>
        </w:rPr>
      </w:pPr>
    </w:p>
    <w:p w:rsidR="00162F7D" w:rsidRDefault="00162F7D" w:rsidP="004A000B">
      <w:pPr>
        <w:jc w:val="left"/>
        <w:rPr>
          <w:rFonts w:ascii="微软雅黑" w:eastAsia="微软雅黑" w:hAnsi="微软雅黑"/>
          <w:sz w:val="18"/>
          <w:szCs w:val="18"/>
        </w:rPr>
      </w:pPr>
    </w:p>
    <w:p w:rsidR="00162F7D" w:rsidRDefault="00162F7D" w:rsidP="004A000B">
      <w:pPr>
        <w:jc w:val="left"/>
        <w:rPr>
          <w:rFonts w:ascii="微软雅黑" w:eastAsia="微软雅黑" w:hAnsi="微软雅黑"/>
          <w:sz w:val="18"/>
          <w:szCs w:val="18"/>
        </w:rPr>
      </w:pPr>
    </w:p>
    <w:p w:rsidR="00162F7D" w:rsidRDefault="00162F7D" w:rsidP="004A000B">
      <w:pPr>
        <w:jc w:val="left"/>
        <w:rPr>
          <w:rFonts w:ascii="微软雅黑" w:eastAsia="微软雅黑" w:hAnsi="微软雅黑"/>
          <w:sz w:val="18"/>
          <w:szCs w:val="18"/>
        </w:rPr>
      </w:pPr>
    </w:p>
    <w:p w:rsidR="00162F7D" w:rsidRDefault="00162F7D" w:rsidP="004A000B">
      <w:pPr>
        <w:jc w:val="left"/>
        <w:rPr>
          <w:rFonts w:ascii="微软雅黑" w:eastAsia="微软雅黑" w:hAnsi="微软雅黑"/>
          <w:sz w:val="18"/>
          <w:szCs w:val="18"/>
        </w:rPr>
      </w:pPr>
      <w:bookmarkStart w:id="0" w:name="_GoBack"/>
      <w:bookmarkEnd w:id="0"/>
    </w:p>
    <w:p w:rsidR="00162F7D" w:rsidRDefault="00D8114B" w:rsidP="004A000B">
      <w:pPr>
        <w:jc w:val="left"/>
        <w:rPr>
          <w:rFonts w:ascii="微软雅黑" w:eastAsia="微软雅黑" w:hAnsi="微软雅黑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0C2A343C" wp14:editId="1F68CBF5">
            <wp:extent cx="2240003" cy="1620000"/>
            <wp:effectExtent l="133350" t="114300" r="103505" b="1517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2"/>
                    <a:stretch/>
                  </pic:blipFill>
                  <pic:spPr>
                    <a:xfrm>
                      <a:off x="0" y="0"/>
                      <a:ext cx="2240003" cy="16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35BD5">
        <w:rPr>
          <w:noProof/>
        </w:rPr>
        <w:drawing>
          <wp:inline distT="0" distB="0" distL="0" distR="0" wp14:anchorId="46F51E8A" wp14:editId="7DB775A3">
            <wp:extent cx="2340000" cy="1620000"/>
            <wp:effectExtent l="133350" t="114300" r="117475" b="151765"/>
            <wp:docPr id="34" name="图片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3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893"/>
                    <a:stretch/>
                  </pic:blipFill>
                  <pic:spPr>
                    <a:xfrm>
                      <a:off x="0" y="0"/>
                      <a:ext cx="2340000" cy="16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5BD5" w:rsidRDefault="00B35BD5" w:rsidP="004A000B">
      <w:pPr>
        <w:jc w:val="left"/>
        <w:rPr>
          <w:rFonts w:ascii="微软雅黑" w:eastAsia="微软雅黑" w:hAnsi="微软雅黑"/>
          <w:sz w:val="18"/>
          <w:szCs w:val="18"/>
        </w:rPr>
        <w:sectPr w:rsidR="00B35BD5" w:rsidSect="00775D35">
          <w:headerReference w:type="even" r:id="rId12"/>
          <w:headerReference w:type="default" r:id="rId13"/>
          <w:pgSz w:w="11906" w:h="16838"/>
          <w:pgMar w:top="1276" w:right="1800" w:bottom="1134" w:left="1800" w:header="851" w:footer="992" w:gutter="0"/>
          <w:cols w:space="425"/>
          <w:docGrid w:type="lines" w:linePitch="312"/>
        </w:sectPr>
      </w:pPr>
    </w:p>
    <w:p w:rsidR="00B35BD5" w:rsidRDefault="00B35BD5" w:rsidP="00B35BD5">
      <w:pPr>
        <w:ind w:left="1440" w:hangingChars="800" w:hanging="1440"/>
        <w:jc w:val="left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lastRenderedPageBreak/>
        <w:t xml:space="preserve">厂区 </w:t>
      </w:r>
      <w:r>
        <w:rPr>
          <w:rFonts w:ascii="微软雅黑" w:eastAsia="微软雅黑" w:hAnsi="微软雅黑"/>
          <w:sz w:val="18"/>
          <w:szCs w:val="18"/>
        </w:rPr>
        <w:t xml:space="preserve">                                          </w:t>
      </w:r>
      <w:r>
        <w:rPr>
          <w:rFonts w:ascii="微软雅黑" w:eastAsia="微软雅黑" w:hAnsi="微软雅黑" w:hint="eastAsia"/>
          <w:sz w:val="18"/>
          <w:szCs w:val="18"/>
        </w:rPr>
        <w:t>饭堂</w:t>
      </w:r>
    </w:p>
    <w:p w:rsidR="00B35BD5" w:rsidRDefault="00B35BD5" w:rsidP="00B35BD5">
      <w:pPr>
        <w:ind w:left="1440" w:hangingChars="800" w:hanging="1440"/>
        <w:jc w:val="left"/>
        <w:rPr>
          <w:rFonts w:ascii="微软雅黑" w:eastAsia="微软雅黑" w:hAnsi="微软雅黑"/>
          <w:sz w:val="18"/>
          <w:szCs w:val="18"/>
        </w:rPr>
      </w:pPr>
    </w:p>
    <w:p w:rsidR="00184A0A" w:rsidRDefault="00C53920" w:rsidP="00184A0A">
      <w:pPr>
        <w:ind w:left="1680" w:hangingChars="800" w:hanging="1680"/>
        <w:jc w:val="left"/>
        <w:rPr>
          <w:rFonts w:ascii="微软雅黑" w:eastAsia="微软雅黑" w:hAnsi="微软雅黑"/>
          <w:sz w:val="18"/>
          <w:szCs w:val="18"/>
        </w:rPr>
      </w:pPr>
      <w:r>
        <w:rPr>
          <w:noProof/>
        </w:rPr>
        <w:drawing>
          <wp:inline distT="0" distB="0" distL="0" distR="0" wp14:anchorId="083FF666" wp14:editId="5889E514">
            <wp:extent cx="2340000" cy="1620000"/>
            <wp:effectExtent l="133350" t="114300" r="117475" b="151765"/>
            <wp:docPr id="9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6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47A4FC" wp14:editId="5E39FC74">
            <wp:extent cx="2340000" cy="1620000"/>
            <wp:effectExtent l="133350" t="114300" r="117475" b="151765"/>
            <wp:docPr id="1026" name="Picture 2" descr="D:\工作资料\综合办\稿件\主控室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工作资料\综合办\稿件\主控室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16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C53920" w:rsidRDefault="00C53920" w:rsidP="00B35BD5">
      <w:pPr>
        <w:ind w:left="1440" w:hangingChars="800" w:hanging="1440"/>
        <w:jc w:val="left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 xml:space="preserve">休闲区 </w:t>
      </w:r>
      <w:r>
        <w:rPr>
          <w:rFonts w:ascii="微软雅黑" w:eastAsia="微软雅黑" w:hAnsi="微软雅黑"/>
          <w:sz w:val="18"/>
          <w:szCs w:val="18"/>
        </w:rPr>
        <w:t xml:space="preserve">                                        </w:t>
      </w:r>
      <w:r>
        <w:rPr>
          <w:rFonts w:ascii="微软雅黑" w:eastAsia="微软雅黑" w:hAnsi="微软雅黑" w:hint="eastAsia"/>
          <w:sz w:val="18"/>
          <w:szCs w:val="18"/>
        </w:rPr>
        <w:t>办公区域</w:t>
      </w:r>
    </w:p>
    <w:p w:rsidR="00184A0A" w:rsidRDefault="00184A0A" w:rsidP="00B35BD5">
      <w:pPr>
        <w:ind w:left="1440" w:hangingChars="800" w:hanging="1440"/>
        <w:jc w:val="left"/>
        <w:rPr>
          <w:rFonts w:ascii="微软雅黑" w:eastAsia="微软雅黑" w:hAnsi="微软雅黑"/>
          <w:sz w:val="18"/>
          <w:szCs w:val="18"/>
        </w:rPr>
      </w:pPr>
    </w:p>
    <w:p w:rsidR="00184A0A" w:rsidRDefault="00B447DC" w:rsidP="00B35BD5">
      <w:pPr>
        <w:ind w:left="1680" w:hangingChars="800" w:hanging="1680"/>
        <w:jc w:val="left"/>
        <w:rPr>
          <w:rFonts w:ascii="微软雅黑" w:eastAsia="微软雅黑" w:hAnsi="微软雅黑"/>
          <w:sz w:val="18"/>
          <w:szCs w:val="18"/>
        </w:rPr>
      </w:pPr>
      <w:r>
        <w:rPr>
          <w:noProof/>
        </w:rPr>
        <w:drawing>
          <wp:inline distT="0" distB="0" distL="0" distR="0" wp14:anchorId="7F570529" wp14:editId="3F025DC2">
            <wp:extent cx="2340000" cy="1620000"/>
            <wp:effectExtent l="133350" t="114300" r="117475" b="151765"/>
            <wp:docPr id="29" name="图片 28" descr="活动区域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 descr="活动区域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6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9253C" w:rsidRPr="00F9253C">
        <w:rPr>
          <w:rFonts w:ascii="微软雅黑" w:eastAsia="微软雅黑" w:hAnsi="微软雅黑"/>
          <w:noProof/>
          <w:sz w:val="18"/>
          <w:szCs w:val="18"/>
        </w:rPr>
        <w:drawing>
          <wp:inline distT="0" distB="0" distL="0" distR="0" wp14:anchorId="2273AB70" wp14:editId="4A84A760">
            <wp:extent cx="2340000" cy="1620000"/>
            <wp:effectExtent l="133350" t="114300" r="117475" b="151765"/>
            <wp:docPr id="38918" name="图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8" name="图片 6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16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B447DC" w:rsidRDefault="00B447DC" w:rsidP="00B35BD5">
      <w:pPr>
        <w:ind w:left="1440" w:hangingChars="800" w:hanging="1440"/>
        <w:jc w:val="left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活动室</w:t>
      </w:r>
      <w:r w:rsidR="00AF2765">
        <w:rPr>
          <w:rFonts w:ascii="微软雅黑" w:eastAsia="微软雅黑" w:hAnsi="微软雅黑" w:hint="eastAsia"/>
          <w:sz w:val="18"/>
          <w:szCs w:val="18"/>
        </w:rPr>
        <w:t xml:space="preserve"> </w:t>
      </w:r>
      <w:r w:rsidR="00AF2765">
        <w:rPr>
          <w:rFonts w:ascii="微软雅黑" w:eastAsia="微软雅黑" w:hAnsi="微软雅黑"/>
          <w:sz w:val="18"/>
          <w:szCs w:val="18"/>
        </w:rPr>
        <w:t xml:space="preserve">                                        </w:t>
      </w:r>
      <w:r w:rsidR="00AF2765">
        <w:rPr>
          <w:rFonts w:ascii="微软雅黑" w:eastAsia="微软雅黑" w:hAnsi="微软雅黑" w:hint="eastAsia"/>
          <w:sz w:val="18"/>
          <w:szCs w:val="18"/>
        </w:rPr>
        <w:t>办公区域</w:t>
      </w:r>
    </w:p>
    <w:p w:rsidR="00AF2765" w:rsidRDefault="00AF2765" w:rsidP="00AF2765">
      <w:pPr>
        <w:ind w:left="1680" w:hangingChars="800" w:hanging="1680"/>
        <w:jc w:val="center"/>
        <w:rPr>
          <w:rFonts w:ascii="微软雅黑" w:eastAsia="微软雅黑" w:hAnsi="微软雅黑"/>
          <w:sz w:val="18"/>
          <w:szCs w:val="18"/>
        </w:rPr>
      </w:pPr>
      <w:r>
        <w:rPr>
          <w:noProof/>
        </w:rPr>
        <w:drawing>
          <wp:inline distT="0" distB="0" distL="0" distR="0" wp14:anchorId="441A2D9A" wp14:editId="077A7A0A">
            <wp:extent cx="5040000" cy="1602000"/>
            <wp:effectExtent l="114300" t="114300" r="141605" b="151130"/>
            <wp:docPr id="17" name="图片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602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75D35" w:rsidRPr="00F07B2D" w:rsidRDefault="00775D35" w:rsidP="002133BE">
      <w:pPr>
        <w:ind w:left="1440" w:hangingChars="800" w:hanging="1440"/>
        <w:jc w:val="left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宿舍区域</w:t>
      </w:r>
    </w:p>
    <w:sectPr w:rsidR="00775D35" w:rsidRPr="00F07B2D" w:rsidSect="00775D35">
      <w:type w:val="continuous"/>
      <w:pgSz w:w="11906" w:h="16838"/>
      <w:pgMar w:top="1276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0DF" w:rsidRDefault="00E840DF" w:rsidP="00426A2F">
      <w:r>
        <w:separator/>
      </w:r>
    </w:p>
  </w:endnote>
  <w:endnote w:type="continuationSeparator" w:id="0">
    <w:p w:rsidR="00E840DF" w:rsidRDefault="00E840DF" w:rsidP="00426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0DF" w:rsidRDefault="00E840DF" w:rsidP="00426A2F">
      <w:r>
        <w:separator/>
      </w:r>
    </w:p>
  </w:footnote>
  <w:footnote w:type="continuationSeparator" w:id="0">
    <w:p w:rsidR="00E840DF" w:rsidRDefault="00E840DF" w:rsidP="00426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92" w:rsidRDefault="009B2A92" w:rsidP="005E32B1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92" w:rsidRDefault="009B2A92" w:rsidP="005E32B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36"/>
    <w:rsid w:val="00000804"/>
    <w:rsid w:val="00044CA9"/>
    <w:rsid w:val="00072779"/>
    <w:rsid w:val="00075066"/>
    <w:rsid w:val="00083BA8"/>
    <w:rsid w:val="00083FF8"/>
    <w:rsid w:val="000911E9"/>
    <w:rsid w:val="000A4AA0"/>
    <w:rsid w:val="000B6D7B"/>
    <w:rsid w:val="000E5983"/>
    <w:rsid w:val="00104DA6"/>
    <w:rsid w:val="00120BBA"/>
    <w:rsid w:val="00142C96"/>
    <w:rsid w:val="00143E6E"/>
    <w:rsid w:val="00144319"/>
    <w:rsid w:val="00162F7D"/>
    <w:rsid w:val="00184A0A"/>
    <w:rsid w:val="001B04ED"/>
    <w:rsid w:val="001B4492"/>
    <w:rsid w:val="001C069C"/>
    <w:rsid w:val="001D2534"/>
    <w:rsid w:val="001D412B"/>
    <w:rsid w:val="001E0807"/>
    <w:rsid w:val="001E1A3B"/>
    <w:rsid w:val="00204F37"/>
    <w:rsid w:val="002133BE"/>
    <w:rsid w:val="00213F86"/>
    <w:rsid w:val="0021406C"/>
    <w:rsid w:val="0023587F"/>
    <w:rsid w:val="0028118E"/>
    <w:rsid w:val="002A6EBC"/>
    <w:rsid w:val="002A7020"/>
    <w:rsid w:val="002B5D23"/>
    <w:rsid w:val="002D2750"/>
    <w:rsid w:val="002D45EC"/>
    <w:rsid w:val="003301B5"/>
    <w:rsid w:val="00393EAD"/>
    <w:rsid w:val="003B1804"/>
    <w:rsid w:val="003B403C"/>
    <w:rsid w:val="00410B10"/>
    <w:rsid w:val="00426A2F"/>
    <w:rsid w:val="00443381"/>
    <w:rsid w:val="00457081"/>
    <w:rsid w:val="00472740"/>
    <w:rsid w:val="004A000B"/>
    <w:rsid w:val="004B3A4B"/>
    <w:rsid w:val="004C7761"/>
    <w:rsid w:val="004E60BF"/>
    <w:rsid w:val="00500D0E"/>
    <w:rsid w:val="00501D2E"/>
    <w:rsid w:val="00530D59"/>
    <w:rsid w:val="005363AA"/>
    <w:rsid w:val="00545D22"/>
    <w:rsid w:val="00552268"/>
    <w:rsid w:val="00554871"/>
    <w:rsid w:val="00567922"/>
    <w:rsid w:val="005706AB"/>
    <w:rsid w:val="005748DC"/>
    <w:rsid w:val="00583222"/>
    <w:rsid w:val="00583BC7"/>
    <w:rsid w:val="005859CD"/>
    <w:rsid w:val="005B7304"/>
    <w:rsid w:val="005C7584"/>
    <w:rsid w:val="005E32B1"/>
    <w:rsid w:val="005F286D"/>
    <w:rsid w:val="005F32F9"/>
    <w:rsid w:val="00602CDF"/>
    <w:rsid w:val="00650DFE"/>
    <w:rsid w:val="006712BD"/>
    <w:rsid w:val="006714E3"/>
    <w:rsid w:val="006923A1"/>
    <w:rsid w:val="006A1A93"/>
    <w:rsid w:val="006A41B7"/>
    <w:rsid w:val="006A557A"/>
    <w:rsid w:val="006B4CE0"/>
    <w:rsid w:val="006B5F54"/>
    <w:rsid w:val="00705C5A"/>
    <w:rsid w:val="00735C08"/>
    <w:rsid w:val="00736B75"/>
    <w:rsid w:val="00753FA8"/>
    <w:rsid w:val="00775D35"/>
    <w:rsid w:val="00795F7B"/>
    <w:rsid w:val="007A3D5D"/>
    <w:rsid w:val="007B0EFC"/>
    <w:rsid w:val="00816613"/>
    <w:rsid w:val="00841BF9"/>
    <w:rsid w:val="008A1307"/>
    <w:rsid w:val="008B6A38"/>
    <w:rsid w:val="008D2B18"/>
    <w:rsid w:val="008D4EDB"/>
    <w:rsid w:val="008F5615"/>
    <w:rsid w:val="008F73DB"/>
    <w:rsid w:val="009310EA"/>
    <w:rsid w:val="00937F5E"/>
    <w:rsid w:val="00955900"/>
    <w:rsid w:val="00961D24"/>
    <w:rsid w:val="0096433F"/>
    <w:rsid w:val="009804AF"/>
    <w:rsid w:val="00995A8C"/>
    <w:rsid w:val="009B2A92"/>
    <w:rsid w:val="009D153E"/>
    <w:rsid w:val="009F2A0B"/>
    <w:rsid w:val="00A1682C"/>
    <w:rsid w:val="00A26989"/>
    <w:rsid w:val="00A27E33"/>
    <w:rsid w:val="00A70EC8"/>
    <w:rsid w:val="00A72BBE"/>
    <w:rsid w:val="00A74FC1"/>
    <w:rsid w:val="00AA3067"/>
    <w:rsid w:val="00AA5D14"/>
    <w:rsid w:val="00AA66C4"/>
    <w:rsid w:val="00AC3BC4"/>
    <w:rsid w:val="00AE412B"/>
    <w:rsid w:val="00AF2765"/>
    <w:rsid w:val="00AF2827"/>
    <w:rsid w:val="00B04E1F"/>
    <w:rsid w:val="00B10A36"/>
    <w:rsid w:val="00B239B5"/>
    <w:rsid w:val="00B35BD5"/>
    <w:rsid w:val="00B408DB"/>
    <w:rsid w:val="00B447DC"/>
    <w:rsid w:val="00B61083"/>
    <w:rsid w:val="00B61C1B"/>
    <w:rsid w:val="00B62DB5"/>
    <w:rsid w:val="00B9593E"/>
    <w:rsid w:val="00BB4278"/>
    <w:rsid w:val="00BD4961"/>
    <w:rsid w:val="00BD7F53"/>
    <w:rsid w:val="00BE187A"/>
    <w:rsid w:val="00BE3DD5"/>
    <w:rsid w:val="00BE4B52"/>
    <w:rsid w:val="00C0606F"/>
    <w:rsid w:val="00C07D33"/>
    <w:rsid w:val="00C125D5"/>
    <w:rsid w:val="00C31C83"/>
    <w:rsid w:val="00C47834"/>
    <w:rsid w:val="00C53920"/>
    <w:rsid w:val="00C776BA"/>
    <w:rsid w:val="00C8646E"/>
    <w:rsid w:val="00CE5048"/>
    <w:rsid w:val="00D41AB6"/>
    <w:rsid w:val="00D7279E"/>
    <w:rsid w:val="00D8114B"/>
    <w:rsid w:val="00D92C3B"/>
    <w:rsid w:val="00D96472"/>
    <w:rsid w:val="00DA60C6"/>
    <w:rsid w:val="00DB5A21"/>
    <w:rsid w:val="00DE348A"/>
    <w:rsid w:val="00DE4D0D"/>
    <w:rsid w:val="00DF4A99"/>
    <w:rsid w:val="00E111B1"/>
    <w:rsid w:val="00E24673"/>
    <w:rsid w:val="00E45E97"/>
    <w:rsid w:val="00E51EAB"/>
    <w:rsid w:val="00E53F00"/>
    <w:rsid w:val="00E840DF"/>
    <w:rsid w:val="00E86169"/>
    <w:rsid w:val="00EB4FA6"/>
    <w:rsid w:val="00EC1A35"/>
    <w:rsid w:val="00EE07D6"/>
    <w:rsid w:val="00EE1D2F"/>
    <w:rsid w:val="00EE5A07"/>
    <w:rsid w:val="00EF36DA"/>
    <w:rsid w:val="00F05855"/>
    <w:rsid w:val="00F064B8"/>
    <w:rsid w:val="00F07B2D"/>
    <w:rsid w:val="00F2355F"/>
    <w:rsid w:val="00F319BB"/>
    <w:rsid w:val="00F745C9"/>
    <w:rsid w:val="00F9253C"/>
    <w:rsid w:val="00FB298C"/>
    <w:rsid w:val="00FC3186"/>
    <w:rsid w:val="00FE48AF"/>
    <w:rsid w:val="00FE5633"/>
    <w:rsid w:val="0AD75A44"/>
    <w:rsid w:val="153A3135"/>
    <w:rsid w:val="285770AB"/>
    <w:rsid w:val="2A2C4796"/>
    <w:rsid w:val="2AD246EF"/>
    <w:rsid w:val="2EA96703"/>
    <w:rsid w:val="39BD4907"/>
    <w:rsid w:val="4F8F048E"/>
    <w:rsid w:val="56EB4032"/>
    <w:rsid w:val="58C13311"/>
    <w:rsid w:val="5A0A4636"/>
    <w:rsid w:val="5A265173"/>
    <w:rsid w:val="5EE56275"/>
    <w:rsid w:val="60852B11"/>
    <w:rsid w:val="61337AE9"/>
    <w:rsid w:val="66B83B64"/>
    <w:rsid w:val="6A13300A"/>
    <w:rsid w:val="6BF15D55"/>
    <w:rsid w:val="74534CA8"/>
    <w:rsid w:val="78867D60"/>
    <w:rsid w:val="799B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b/>
      <w:color w:val="000000"/>
      <w:sz w:val="36"/>
      <w:szCs w:val="36"/>
      <w:u w:val="none"/>
    </w:rPr>
  </w:style>
  <w:style w:type="character" w:styleId="a7">
    <w:name w:val="Hyperlink"/>
    <w:basedOn w:val="a0"/>
    <w:uiPriority w:val="99"/>
    <w:unhideWhenUsed/>
    <w:rsid w:val="000B6D7B"/>
    <w:rPr>
      <w:color w:val="0000FF" w:themeColor="hyperlink"/>
      <w:u w:val="single"/>
    </w:rPr>
  </w:style>
  <w:style w:type="paragraph" w:styleId="HTML">
    <w:name w:val="HTML Preformatted"/>
    <w:basedOn w:val="a"/>
    <w:link w:val="HTMLChar"/>
    <w:uiPriority w:val="99"/>
    <w:unhideWhenUsed/>
    <w:rsid w:val="00E53F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E53F00"/>
    <w:rPr>
      <w:rFonts w:ascii="宋体" w:hAnsi="宋体" w:cs="宋体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B447D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b/>
      <w:color w:val="000000"/>
      <w:sz w:val="36"/>
      <w:szCs w:val="36"/>
      <w:u w:val="none"/>
    </w:rPr>
  </w:style>
  <w:style w:type="character" w:styleId="a7">
    <w:name w:val="Hyperlink"/>
    <w:basedOn w:val="a0"/>
    <w:uiPriority w:val="99"/>
    <w:unhideWhenUsed/>
    <w:rsid w:val="000B6D7B"/>
    <w:rPr>
      <w:color w:val="0000FF" w:themeColor="hyperlink"/>
      <w:u w:val="single"/>
    </w:rPr>
  </w:style>
  <w:style w:type="paragraph" w:styleId="HTML">
    <w:name w:val="HTML Preformatted"/>
    <w:basedOn w:val="a"/>
    <w:link w:val="HTMLChar"/>
    <w:uiPriority w:val="99"/>
    <w:unhideWhenUsed/>
    <w:rsid w:val="00E53F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E53F00"/>
    <w:rPr>
      <w:rFonts w:ascii="宋体" w:hAnsi="宋体" w:cs="宋体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B447D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100C29-9445-47AB-AD5A-7F3C1A48D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3</Pages>
  <Words>228</Words>
  <Characters>1302</Characters>
  <Application>Microsoft Office Word</Application>
  <DocSecurity>0</DocSecurity>
  <Lines>10</Lines>
  <Paragraphs>3</Paragraphs>
  <ScaleCrop>false</ScaleCrop>
  <Company>tmp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tmp</dc:creator>
  <cp:lastModifiedBy>帅芳芳</cp:lastModifiedBy>
  <cp:revision>22</cp:revision>
  <cp:lastPrinted>2018-06-04T07:12:00Z</cp:lastPrinted>
  <dcterms:created xsi:type="dcterms:W3CDTF">2018-06-04T07:34:00Z</dcterms:created>
  <dcterms:modified xsi:type="dcterms:W3CDTF">2021-11-30T03:31:00Z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